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10" w:rsidRDefault="00D24410" w:rsidP="00D24410">
      <w:pPr>
        <w:spacing w:after="0" w:line="240" w:lineRule="auto"/>
      </w:pPr>
      <w:r>
        <w:t xml:space="preserve">NPRE 470       </w:t>
      </w:r>
    </w:p>
    <w:p w:rsidR="00D24410" w:rsidRDefault="00D24410" w:rsidP="00D24410">
      <w:pPr>
        <w:spacing w:after="0" w:line="240" w:lineRule="auto"/>
      </w:pPr>
      <w:r>
        <w:t>TAKE HOME EXAM</w:t>
      </w:r>
    </w:p>
    <w:p w:rsidR="00D24410" w:rsidRDefault="00D24410" w:rsidP="00D24410">
      <w:pPr>
        <w:spacing w:line="240" w:lineRule="auto"/>
      </w:pPr>
      <w:r>
        <w:t>Turn in by 5pm Monday, May 9, 2011</w:t>
      </w:r>
    </w:p>
    <w:p w:rsidR="00D24410" w:rsidRPr="00771313" w:rsidRDefault="00D24410" w:rsidP="00D24410">
      <w:pPr>
        <w:spacing w:line="240" w:lineRule="auto"/>
        <w:rPr>
          <w:b/>
          <w:i/>
        </w:rPr>
      </w:pPr>
      <w:r w:rsidRPr="00771313">
        <w:rPr>
          <w:b/>
          <w:i/>
        </w:rPr>
        <w:t xml:space="preserve">Slide under Dr. </w:t>
      </w:r>
      <w:proofErr w:type="spellStart"/>
      <w:r w:rsidRPr="00771313">
        <w:rPr>
          <w:b/>
          <w:i/>
        </w:rPr>
        <w:t>Nie</w:t>
      </w:r>
      <w:proofErr w:type="spellEnd"/>
      <w:r w:rsidRPr="00771313">
        <w:rPr>
          <w:b/>
          <w:i/>
        </w:rPr>
        <w:t xml:space="preserve"> </w:t>
      </w:r>
      <w:proofErr w:type="spellStart"/>
      <w:r w:rsidRPr="00771313">
        <w:rPr>
          <w:b/>
          <w:i/>
        </w:rPr>
        <w:t>Luo’s</w:t>
      </w:r>
      <w:proofErr w:type="spellEnd"/>
      <w:r w:rsidRPr="00771313">
        <w:rPr>
          <w:b/>
          <w:i/>
        </w:rPr>
        <w:t xml:space="preserve"> door and within an hour send an e-mail to him and cc </w:t>
      </w:r>
      <w:hyperlink r:id="rId6" w:history="1">
        <w:r w:rsidRPr="00771313">
          <w:rPr>
            <w:rStyle w:val="Hyperlink"/>
            <w:b/>
            <w:i/>
          </w:rPr>
          <w:t>awest@illinois.edu</w:t>
        </w:r>
      </w:hyperlink>
      <w:r w:rsidRPr="00771313">
        <w:rPr>
          <w:b/>
          <w:i/>
        </w:rPr>
        <w:t xml:space="preserve"> confirming delivery. Sign the </w:t>
      </w:r>
      <w:r w:rsidRPr="00771313">
        <w:rPr>
          <w:b/>
          <w:i/>
          <w:u w:val="single"/>
        </w:rPr>
        <w:t>honor pledge</w:t>
      </w:r>
      <w:r w:rsidRPr="00771313">
        <w:rPr>
          <w:b/>
          <w:i/>
        </w:rPr>
        <w:t xml:space="preserve"> on the exam book certifying that you did not receive any help or discuss the exam with others.</w:t>
      </w:r>
    </w:p>
    <w:p w:rsidR="00D24410" w:rsidRPr="00771313" w:rsidRDefault="00D24410" w:rsidP="00D24410">
      <w:pPr>
        <w:spacing w:line="240" w:lineRule="auto"/>
        <w:rPr>
          <w:b/>
          <w:i/>
        </w:rPr>
      </w:pPr>
    </w:p>
    <w:p w:rsidR="00D24410" w:rsidRDefault="00D24410" w:rsidP="00D24410">
      <w:pPr>
        <w:pStyle w:val="ListParagraph"/>
        <w:numPr>
          <w:ilvl w:val="0"/>
          <w:numId w:val="1"/>
        </w:numPr>
        <w:spacing w:line="240" w:lineRule="auto"/>
      </w:pPr>
      <w:r>
        <w:t>Problem 6.4 (a-h)</w:t>
      </w:r>
    </w:p>
    <w:p w:rsidR="00D24410" w:rsidRPr="00D24410" w:rsidRDefault="00D24410" w:rsidP="00D24410">
      <w:pPr>
        <w:pStyle w:val="ListParagraph"/>
        <w:spacing w:line="240" w:lineRule="auto"/>
        <w:rPr>
          <w:u w:val="single"/>
        </w:rPr>
      </w:pPr>
      <w:r w:rsidRPr="00D24410">
        <w:rPr>
          <w:u w:val="single"/>
        </w:rPr>
        <w:t>*Added parts</w:t>
      </w:r>
    </w:p>
    <w:p w:rsidR="00D24410" w:rsidRDefault="00D24410" w:rsidP="00D24410">
      <w:pPr>
        <w:pStyle w:val="ListParagraph"/>
        <w:numPr>
          <w:ilvl w:val="0"/>
          <w:numId w:val="2"/>
        </w:numPr>
        <w:spacing w:line="240" w:lineRule="auto"/>
      </w:pPr>
      <w:r>
        <w:t>Suggest a way to increase the total efficiency of the cell in part (h). Confirm your suggestion by redoing the calculation for part (h) with your change.</w:t>
      </w:r>
    </w:p>
    <w:p w:rsidR="00D24410" w:rsidRPr="00D24410" w:rsidRDefault="00D24410" w:rsidP="00D24410">
      <w:pPr>
        <w:pStyle w:val="ListParagraph"/>
        <w:numPr>
          <w:ilvl w:val="0"/>
          <w:numId w:val="4"/>
        </w:numPr>
        <w:spacing w:line="240" w:lineRule="auto"/>
      </w:pPr>
      <w:r>
        <w:t>Do 6.12b for the cell model developed here in 6.4.</w:t>
      </w:r>
    </w:p>
    <w:p w:rsidR="00D24410" w:rsidRDefault="00D24410" w:rsidP="00D24410">
      <w:pPr>
        <w:pStyle w:val="ListParagraph"/>
        <w:numPr>
          <w:ilvl w:val="0"/>
          <w:numId w:val="1"/>
        </w:numPr>
        <w:spacing w:after="0" w:line="240" w:lineRule="auto"/>
      </w:pPr>
      <w:r>
        <w:t>Problem 6.7 (a, b)</w:t>
      </w:r>
    </w:p>
    <w:p w:rsidR="00D24410" w:rsidRDefault="00D24410" w:rsidP="00D24410">
      <w:pPr>
        <w:pStyle w:val="ListParagraph"/>
        <w:numPr>
          <w:ilvl w:val="0"/>
          <w:numId w:val="5"/>
        </w:numPr>
        <w:spacing w:after="0" w:line="240" w:lineRule="auto"/>
      </w:pPr>
      <w:r>
        <w:t>In 6.7b are the curves for the two over voltages versus current density linear? If not, explain why (for each).</w:t>
      </w:r>
    </w:p>
    <w:p w:rsidR="00D24410" w:rsidRDefault="00D24410" w:rsidP="00D24410">
      <w:pPr>
        <w:pStyle w:val="ListParagraph"/>
        <w:numPr>
          <w:ilvl w:val="0"/>
          <w:numId w:val="5"/>
        </w:numPr>
        <w:spacing w:after="0" w:line="240" w:lineRule="auto"/>
      </w:pPr>
      <w:r>
        <w:t>Do problem 6.11.</w:t>
      </w:r>
    </w:p>
    <w:p w:rsidR="00D24410" w:rsidRDefault="00D24410" w:rsidP="00D24410">
      <w:pPr>
        <w:pStyle w:val="ListParagraph"/>
        <w:numPr>
          <w:ilvl w:val="0"/>
          <w:numId w:val="5"/>
        </w:numPr>
        <w:spacing w:after="0" w:line="240" w:lineRule="auto"/>
      </w:pPr>
      <w:r>
        <w:t>Do problem 6. 13 for the cell of 6.7.</w:t>
      </w:r>
    </w:p>
    <w:p w:rsidR="00771313" w:rsidRDefault="00771313" w:rsidP="00D24410">
      <w:pPr>
        <w:pStyle w:val="ListParagraph"/>
        <w:numPr>
          <w:ilvl w:val="0"/>
          <w:numId w:val="1"/>
        </w:numPr>
        <w:spacing w:after="0" w:line="240" w:lineRule="auto"/>
      </w:pPr>
    </w:p>
    <w:p w:rsidR="00D24410" w:rsidRDefault="00D24410" w:rsidP="00771313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 Do problem 7.4. Also, comment on how an uncertainty in the scan rate of 10% affects results – i.e. is the precise rate essential?</w:t>
      </w:r>
    </w:p>
    <w:p w:rsidR="00D24410" w:rsidRDefault="00D24410" w:rsidP="00D24410">
      <w:pPr>
        <w:pStyle w:val="ListParagraph"/>
        <w:spacing w:after="0" w:line="240" w:lineRule="auto"/>
      </w:pPr>
    </w:p>
    <w:p w:rsidR="00D24410" w:rsidRDefault="00771313" w:rsidP="00D24410">
      <w:pPr>
        <w:pStyle w:val="ListParagraph"/>
        <w:spacing w:after="0" w:line="240" w:lineRule="auto"/>
      </w:pPr>
      <w:r>
        <w:t xml:space="preserve">b. </w:t>
      </w:r>
      <w:r w:rsidR="00D24410">
        <w:t>Consider Fig. 7.12 and answer the following</w:t>
      </w:r>
    </w:p>
    <w:p w:rsidR="00D24410" w:rsidRDefault="00D24410" w:rsidP="00D24410">
      <w:pPr>
        <w:pStyle w:val="ListParagraph"/>
        <w:spacing w:after="0" w:line="240" w:lineRule="auto"/>
        <w:ind w:firstLine="720"/>
      </w:pPr>
      <w:r>
        <w:t xml:space="preserve">-Using a revised sketch, show how the use of a porous bounded Warburg element </w:t>
      </w:r>
    </w:p>
    <w:p w:rsidR="00D24410" w:rsidRDefault="00D24410" w:rsidP="00D24410">
      <w:pPr>
        <w:pStyle w:val="ListParagraph"/>
        <w:spacing w:after="0" w:line="240" w:lineRule="auto"/>
        <w:ind w:left="1440"/>
      </w:pPr>
      <w:proofErr w:type="gramStart"/>
      <w:r>
        <w:t>instead</w:t>
      </w:r>
      <w:proofErr w:type="gramEnd"/>
      <w:r>
        <w:t xml:space="preserve"> of an infinite one would affect the </w:t>
      </w:r>
      <w:proofErr w:type="spellStart"/>
      <w:r>
        <w:t>Nyquist</w:t>
      </w:r>
      <w:proofErr w:type="spellEnd"/>
      <w:r>
        <w:t xml:space="preserve"> plot.</w:t>
      </w:r>
    </w:p>
    <w:p w:rsidR="00D24410" w:rsidRDefault="00D24410" w:rsidP="00D24410">
      <w:pPr>
        <w:spacing w:after="0" w:line="240" w:lineRule="auto"/>
      </w:pPr>
      <w:r>
        <w:tab/>
      </w:r>
      <w:r>
        <w:tab/>
        <w:t xml:space="preserve">-Discuss which of these various representations would be best for a PEM cell and which </w:t>
      </w:r>
    </w:p>
    <w:p w:rsidR="00D24410" w:rsidRDefault="00D24410" w:rsidP="00D24410">
      <w:pPr>
        <w:spacing w:after="0" w:line="240" w:lineRule="auto"/>
        <w:ind w:left="720" w:firstLine="720"/>
      </w:pPr>
      <w:proofErr w:type="gramStart"/>
      <w:r>
        <w:t>is</w:t>
      </w:r>
      <w:proofErr w:type="gramEnd"/>
      <w:r>
        <w:t xml:space="preserve"> best for a SOFE cell. Be sure to explain your reasoning.</w:t>
      </w:r>
    </w:p>
    <w:p w:rsidR="00D24410" w:rsidRDefault="00D24410" w:rsidP="00D24410">
      <w:pPr>
        <w:spacing w:after="0" w:line="240" w:lineRule="auto"/>
      </w:pPr>
      <w:r>
        <w:t xml:space="preserve">             </w:t>
      </w:r>
      <w:r w:rsidR="00771313">
        <w:t>c</w:t>
      </w:r>
      <w:r>
        <w:t>. Do problem 7.7</w:t>
      </w:r>
    </w:p>
    <w:p w:rsidR="00D24410" w:rsidRDefault="00771313" w:rsidP="00D24410">
      <w:pPr>
        <w:spacing w:after="0" w:line="240" w:lineRule="auto"/>
      </w:pPr>
      <w:r>
        <w:t xml:space="preserve">             d</w:t>
      </w:r>
      <w:r w:rsidR="00D24410">
        <w:t xml:space="preserve">. Sketch current </w:t>
      </w:r>
      <w:proofErr w:type="spellStart"/>
      <w:r w:rsidR="00D24410">
        <w:t>interput</w:t>
      </w:r>
      <w:proofErr w:type="spellEnd"/>
      <w:r w:rsidR="00D24410">
        <w:t xml:space="preserve"> plots corresponding to Fig. 7.15 assuming parameters corresponding </w:t>
      </w:r>
    </w:p>
    <w:p w:rsidR="00D24410" w:rsidRDefault="00D24410" w:rsidP="00D24410">
      <w:pPr>
        <w:spacing w:after="0" w:line="240" w:lineRule="auto"/>
        <w:ind w:left="720"/>
      </w:pPr>
      <w:r>
        <w:t xml:space="preserve">   </w:t>
      </w:r>
      <w:proofErr w:type="gramStart"/>
      <w:r w:rsidR="00771313">
        <w:t>t</w:t>
      </w:r>
      <w:r>
        <w:t>o</w:t>
      </w:r>
      <w:proofErr w:type="gramEnd"/>
      <w:r>
        <w:t xml:space="preserve"> Fig. 7.12. </w:t>
      </w:r>
    </w:p>
    <w:p w:rsidR="00D24410" w:rsidRDefault="00771313" w:rsidP="00D24410">
      <w:pPr>
        <w:spacing w:after="0" w:line="240" w:lineRule="auto"/>
      </w:pPr>
      <w:r>
        <w:t xml:space="preserve">             e. </w:t>
      </w:r>
      <w:r w:rsidR="00D24410">
        <w:t xml:space="preserve">Do problem 7.8. Discuss the affect that a 10% uncertainty in scan state would have on your </w:t>
      </w:r>
    </w:p>
    <w:p w:rsidR="00D24410" w:rsidRDefault="00D24410" w:rsidP="00D24410">
      <w:pPr>
        <w:spacing w:after="0" w:line="240" w:lineRule="auto"/>
      </w:pPr>
      <w:r>
        <w:t xml:space="preserve">                 </w:t>
      </w:r>
      <w:proofErr w:type="gramStart"/>
      <w:r>
        <w:t>solution</w:t>
      </w:r>
      <w:proofErr w:type="gramEnd"/>
      <w:r>
        <w:t xml:space="preserve"> –i.e. is a highly precise rate essential.</w:t>
      </w:r>
    </w:p>
    <w:p w:rsidR="00D24410" w:rsidRDefault="00D24410" w:rsidP="00D24410">
      <w:pPr>
        <w:spacing w:after="0" w:line="240" w:lineRule="auto"/>
      </w:pPr>
      <w:r>
        <w:t xml:space="preserve"> </w:t>
      </w:r>
      <w:bookmarkStart w:id="0" w:name="_GoBack"/>
      <w:bookmarkEnd w:id="0"/>
    </w:p>
    <w:sectPr w:rsidR="00D2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4908"/>
    <w:multiLevelType w:val="hybridMultilevel"/>
    <w:tmpl w:val="70B4044E"/>
    <w:lvl w:ilvl="0" w:tplc="050CE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B12F5"/>
    <w:multiLevelType w:val="hybridMultilevel"/>
    <w:tmpl w:val="9A8EB6C8"/>
    <w:lvl w:ilvl="0" w:tplc="DBBC5C70"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33B8447D"/>
    <w:multiLevelType w:val="hybridMultilevel"/>
    <w:tmpl w:val="AC84BC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F41A1"/>
    <w:multiLevelType w:val="hybridMultilevel"/>
    <w:tmpl w:val="555072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00556"/>
    <w:multiLevelType w:val="hybridMultilevel"/>
    <w:tmpl w:val="3B628A26"/>
    <w:lvl w:ilvl="0" w:tplc="228218B4">
      <w:start w:val="2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8724DFC"/>
    <w:multiLevelType w:val="hybridMultilevel"/>
    <w:tmpl w:val="5AB8C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546A"/>
    <w:multiLevelType w:val="hybridMultilevel"/>
    <w:tmpl w:val="24AA1254"/>
    <w:lvl w:ilvl="0" w:tplc="B298EAB8">
      <w:start w:val="10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4F30478"/>
    <w:multiLevelType w:val="hybridMultilevel"/>
    <w:tmpl w:val="CF2AFDA4"/>
    <w:lvl w:ilvl="0" w:tplc="B39E605A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7C06545A"/>
    <w:multiLevelType w:val="hybridMultilevel"/>
    <w:tmpl w:val="BBB2520A"/>
    <w:lvl w:ilvl="0" w:tplc="B3184FD2">
      <w:start w:val="1"/>
      <w:numFmt w:val="lowerRoman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10"/>
    <w:rsid w:val="001567E0"/>
    <w:rsid w:val="00325706"/>
    <w:rsid w:val="00771313"/>
    <w:rsid w:val="00D24410"/>
    <w:rsid w:val="00E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4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est@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Autumn J</dc:creator>
  <cp:lastModifiedBy>West, Autumn J</cp:lastModifiedBy>
  <cp:revision>2</cp:revision>
  <dcterms:created xsi:type="dcterms:W3CDTF">2011-04-28T17:33:00Z</dcterms:created>
  <dcterms:modified xsi:type="dcterms:W3CDTF">2011-04-28T17:33:00Z</dcterms:modified>
</cp:coreProperties>
</file>